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201D5" w:rsidRDefault="005201D5" w:rsidP="00520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5201D5" w:rsidRDefault="005201D5" w:rsidP="00520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32"/>
          <w:szCs w:val="32"/>
          <w:lang w:eastAsia="cs-CZ"/>
        </w:rPr>
      </w:pPr>
    </w:p>
    <w:p w:rsidR="005201D5" w:rsidRPr="00A70941" w:rsidRDefault="005201D5" w:rsidP="005201D5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u w:val="single"/>
          <w:lang w:eastAsia="cs-CZ"/>
        </w:rPr>
      </w:pPr>
      <w:r w:rsidRPr="00A70941"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u w:val="single"/>
          <w:lang w:eastAsia="cs-CZ"/>
        </w:rPr>
        <w:t>Kritéria pro přijetí dítěte k plnění povinné ško</w:t>
      </w:r>
      <w:r>
        <w:rPr>
          <w:rFonts w:ascii="Times New Roman" w:eastAsia="Times New Roman" w:hAnsi="Times New Roman" w:cs="Times New Roman"/>
          <w:b/>
          <w:bCs/>
          <w:i/>
          <w:color w:val="002060"/>
          <w:sz w:val="32"/>
          <w:szCs w:val="32"/>
          <w:u w:val="single"/>
          <w:lang w:eastAsia="cs-CZ"/>
        </w:rPr>
        <w:t>lní docházky pro školní rok 2025/2026</w:t>
      </w:r>
    </w:p>
    <w:p w:rsidR="005201D5" w:rsidRPr="00A70941" w:rsidRDefault="005201D5" w:rsidP="0052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32"/>
          <w:szCs w:val="32"/>
          <w:lang w:eastAsia="cs-CZ"/>
        </w:rPr>
      </w:pPr>
    </w:p>
    <w:p w:rsidR="005201D5" w:rsidRPr="00A70941" w:rsidRDefault="005201D5" w:rsidP="0052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5201D5" w:rsidRPr="00A70941" w:rsidRDefault="005201D5" w:rsidP="0052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70941">
        <w:rPr>
          <w:rFonts w:ascii="Times New Roman" w:eastAsia="Times New Roman" w:hAnsi="Times New Roman" w:cs="Times New Roman"/>
          <w:sz w:val="28"/>
          <w:szCs w:val="28"/>
          <w:lang w:eastAsia="cs-CZ"/>
        </w:rPr>
        <w:t xml:space="preserve">Počet tříd: </w:t>
      </w:r>
      <w:r>
        <w:rPr>
          <w:rFonts w:ascii="Times New Roman" w:eastAsia="Times New Roman" w:hAnsi="Times New Roman" w:cs="Times New Roman"/>
          <w:sz w:val="28"/>
          <w:szCs w:val="28"/>
          <w:lang w:eastAsia="cs-CZ"/>
        </w:rPr>
        <w:t>1; max. počet přijatých žáků: 14</w:t>
      </w:r>
      <w:bookmarkStart w:id="0" w:name="_GoBack"/>
      <w:bookmarkEnd w:id="0"/>
    </w:p>
    <w:p w:rsidR="005201D5" w:rsidRPr="00A70941" w:rsidRDefault="005201D5" w:rsidP="0052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5201D5" w:rsidRPr="00A70941" w:rsidRDefault="005201D5" w:rsidP="0052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  <w:r w:rsidRPr="00A70941">
        <w:rPr>
          <w:rFonts w:ascii="Times New Roman" w:eastAsia="Times New Roman" w:hAnsi="Times New Roman" w:cs="Times New Roman"/>
          <w:sz w:val="28"/>
          <w:szCs w:val="28"/>
          <w:lang w:eastAsia="cs-CZ"/>
        </w:rPr>
        <w:t>Přednostně budou přijaty děti podle následujících kritérií v daném pořadí:</w:t>
      </w:r>
    </w:p>
    <w:p w:rsidR="005201D5" w:rsidRPr="00A70941" w:rsidRDefault="005201D5" w:rsidP="005201D5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cs-CZ"/>
        </w:rPr>
      </w:pPr>
    </w:p>
    <w:p w:rsidR="005201D5" w:rsidRPr="00A70941" w:rsidRDefault="005201D5" w:rsidP="005201D5">
      <w:pPr>
        <w:rPr>
          <w:rFonts w:ascii="Times New Roman" w:hAnsi="Times New Roman" w:cs="Times New Roman"/>
          <w:sz w:val="28"/>
          <w:szCs w:val="28"/>
        </w:rPr>
      </w:pPr>
      <w:r w:rsidRPr="00A70941">
        <w:rPr>
          <w:rFonts w:ascii="Times New Roman" w:hAnsi="Times New Roman" w:cs="Times New Roman"/>
          <w:sz w:val="28"/>
          <w:szCs w:val="28"/>
        </w:rPr>
        <w:t>1. děti s trvalým pobytem v našem spádovém obvodu.</w:t>
      </w:r>
    </w:p>
    <w:p w:rsidR="005201D5" w:rsidRPr="00A70941" w:rsidRDefault="005201D5" w:rsidP="005201D5">
      <w:pPr>
        <w:rPr>
          <w:rFonts w:ascii="Times New Roman" w:hAnsi="Times New Roman" w:cs="Times New Roman"/>
          <w:sz w:val="28"/>
          <w:szCs w:val="28"/>
        </w:rPr>
      </w:pPr>
      <w:r w:rsidRPr="00A70941">
        <w:rPr>
          <w:rFonts w:ascii="Times New Roman" w:hAnsi="Times New Roman" w:cs="Times New Roman"/>
          <w:sz w:val="28"/>
          <w:szCs w:val="28"/>
        </w:rPr>
        <w:t>2. děti s trvalým pobytem v našem spádovém obvodu, kterým byl v předchozím školním roce ředitelkou školy povolen odklad školní docházky</w:t>
      </w:r>
    </w:p>
    <w:p w:rsidR="005201D5" w:rsidRPr="00A70941" w:rsidRDefault="005201D5" w:rsidP="005201D5">
      <w:pPr>
        <w:rPr>
          <w:rFonts w:ascii="Times New Roman" w:hAnsi="Times New Roman" w:cs="Times New Roman"/>
          <w:sz w:val="28"/>
          <w:szCs w:val="28"/>
        </w:rPr>
      </w:pPr>
      <w:r w:rsidRPr="00A70941">
        <w:rPr>
          <w:rFonts w:ascii="Times New Roman" w:hAnsi="Times New Roman" w:cs="Times New Roman"/>
          <w:sz w:val="28"/>
          <w:szCs w:val="28"/>
        </w:rPr>
        <w:t>3. děti z jiného spádového obvodu přijímáme v případě volné kapacity dle následujících kritérií:</w:t>
      </w:r>
    </w:p>
    <w:p w:rsidR="005201D5" w:rsidRPr="00A70941" w:rsidRDefault="005201D5" w:rsidP="005201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0941">
        <w:rPr>
          <w:rFonts w:ascii="Times New Roman" w:hAnsi="Times New Roman" w:cs="Times New Roman"/>
          <w:sz w:val="28"/>
          <w:szCs w:val="28"/>
        </w:rPr>
        <w:t>sourozenec, který již naši školu navštěvuje</w:t>
      </w:r>
    </w:p>
    <w:p w:rsidR="005201D5" w:rsidRPr="00A70941" w:rsidRDefault="005201D5" w:rsidP="005201D5">
      <w:pPr>
        <w:pStyle w:val="Odstavecseseznamem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A70941">
        <w:rPr>
          <w:rFonts w:ascii="Times New Roman" w:hAnsi="Times New Roman" w:cs="Times New Roman"/>
          <w:sz w:val="28"/>
          <w:szCs w:val="28"/>
        </w:rPr>
        <w:t>ostatní</w:t>
      </w:r>
    </w:p>
    <w:p w:rsidR="005201D5" w:rsidRPr="00A70941" w:rsidRDefault="005201D5" w:rsidP="005201D5">
      <w:pPr>
        <w:ind w:left="50"/>
        <w:rPr>
          <w:rFonts w:ascii="Times New Roman" w:hAnsi="Times New Roman" w:cs="Times New Roman"/>
          <w:sz w:val="28"/>
          <w:szCs w:val="28"/>
        </w:rPr>
      </w:pPr>
    </w:p>
    <w:p w:rsidR="005201D5" w:rsidRPr="00A70941" w:rsidRDefault="005201D5" w:rsidP="005201D5">
      <w:pPr>
        <w:ind w:left="50"/>
        <w:rPr>
          <w:rFonts w:ascii="Times New Roman" w:hAnsi="Times New Roman" w:cs="Times New Roman"/>
          <w:i/>
          <w:sz w:val="24"/>
          <w:szCs w:val="24"/>
        </w:rPr>
      </w:pPr>
      <w:r w:rsidRPr="00A70941">
        <w:rPr>
          <w:rFonts w:ascii="Times New Roman" w:hAnsi="Times New Roman" w:cs="Times New Roman"/>
          <w:i/>
          <w:sz w:val="24"/>
          <w:szCs w:val="24"/>
        </w:rPr>
        <w:t>V případě, že by přijetím všech zapsaných uchazečů byla překročena kapacita školy, ředitelka školy rozhodne o přijetí dětí mimo školský obvod losem. Losování proběhne za přítomnosti člena školské rady a o jeho průběhu bude pořízen protokol.</w:t>
      </w:r>
    </w:p>
    <w:p w:rsidR="005201D5" w:rsidRPr="00A70941" w:rsidRDefault="005201D5" w:rsidP="005201D5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cs-CZ"/>
        </w:rPr>
      </w:pPr>
    </w:p>
    <w:p w:rsidR="00614407" w:rsidRDefault="00614407"/>
    <w:sectPr w:rsidR="00614407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B2523" w:rsidRDefault="00DB2523" w:rsidP="005201D5">
      <w:pPr>
        <w:spacing w:after="0" w:line="240" w:lineRule="auto"/>
      </w:pPr>
      <w:r>
        <w:separator/>
      </w:r>
    </w:p>
  </w:endnote>
  <w:endnote w:type="continuationSeparator" w:id="0">
    <w:p w:rsidR="00DB2523" w:rsidRDefault="00DB2523" w:rsidP="005201D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B2523" w:rsidRDefault="00DB2523" w:rsidP="005201D5">
      <w:pPr>
        <w:spacing w:after="0" w:line="240" w:lineRule="auto"/>
      </w:pPr>
      <w:r>
        <w:separator/>
      </w:r>
    </w:p>
  </w:footnote>
  <w:footnote w:type="continuationSeparator" w:id="0">
    <w:p w:rsidR="00DB2523" w:rsidRDefault="00DB2523" w:rsidP="005201D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201D5" w:rsidRPr="00A84ABD" w:rsidRDefault="005201D5" w:rsidP="005201D5">
    <w:pPr>
      <w:spacing w:after="0" w:line="240" w:lineRule="auto"/>
      <w:jc w:val="center"/>
      <w:rPr>
        <w:rFonts w:ascii="Times New Roman" w:eastAsia="Times New Roman" w:hAnsi="Times New Roman" w:cs="Times New Roman"/>
        <w:b/>
        <w:sz w:val="24"/>
        <w:szCs w:val="24"/>
        <w:lang w:eastAsia="cs-CZ"/>
      </w:rPr>
    </w:pPr>
    <w:r>
      <w:tab/>
    </w:r>
    <w:r w:rsidRPr="00CB2B91">
      <w:rPr>
        <w:noProof/>
        <w:lang w:eastAsia="cs-CZ"/>
      </w:rPr>
      <w:drawing>
        <wp:anchor distT="0" distB="0" distL="114300" distR="114300" simplePos="0" relativeHeight="251659264" behindDoc="0" locked="0" layoutInCell="1" allowOverlap="1" wp14:anchorId="65123861" wp14:editId="0709BDA1">
          <wp:simplePos x="0" y="0"/>
          <wp:positionH relativeFrom="margin">
            <wp:posOffset>14605</wp:posOffset>
          </wp:positionH>
          <wp:positionV relativeFrom="paragraph">
            <wp:posOffset>-77470</wp:posOffset>
          </wp:positionV>
          <wp:extent cx="762000" cy="826746"/>
          <wp:effectExtent l="0" t="0" r="0" b="0"/>
          <wp:wrapNone/>
          <wp:docPr id="1" name="Obrázek 1" descr="C:\Users\jasontkova\Downloads\image00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jasontkova\Downloads\image003.png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53087" t="6376" r="5905" b="19050"/>
                  <a:stretch/>
                </pic:blipFill>
                <pic:spPr bwMode="auto">
                  <a:xfrm>
                    <a:off x="0" y="0"/>
                    <a:ext cx="762000" cy="826746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A84ABD">
      <w:rPr>
        <w:rFonts w:ascii="Times New Roman" w:eastAsia="Times New Roman" w:hAnsi="Times New Roman" w:cs="Times New Roman"/>
        <w:sz w:val="24"/>
        <w:szCs w:val="24"/>
        <w:lang w:eastAsia="cs-CZ"/>
      </w:rPr>
      <w:tab/>
    </w:r>
    <w:r w:rsidRPr="00A84ABD">
      <w:rPr>
        <w:rFonts w:ascii="Times New Roman" w:eastAsia="Times New Roman" w:hAnsi="Times New Roman" w:cs="Times New Roman"/>
        <w:b/>
        <w:sz w:val="24"/>
        <w:szCs w:val="24"/>
        <w:lang w:eastAsia="cs-CZ"/>
      </w:rPr>
      <w:t>Základní škola a Mateřská škola, Louka u Litvínova, okres Most</w:t>
    </w:r>
  </w:p>
  <w:p w:rsidR="005201D5" w:rsidRPr="00A84ABD" w:rsidRDefault="005201D5" w:rsidP="005201D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A84ABD">
      <w:rPr>
        <w:rFonts w:ascii="Times New Roman" w:eastAsia="Times New Roman" w:hAnsi="Times New Roman" w:cs="Times New Roman"/>
        <w:sz w:val="24"/>
        <w:szCs w:val="24"/>
        <w:lang w:eastAsia="cs-CZ"/>
      </w:rPr>
      <w:t>435 33 Louka u Litvínova, Husova 163</w:t>
    </w:r>
  </w:p>
  <w:p w:rsidR="005201D5" w:rsidRPr="00A84ABD" w:rsidRDefault="005201D5" w:rsidP="005201D5">
    <w:pPr>
      <w:spacing w:after="0" w:line="240" w:lineRule="auto"/>
      <w:jc w:val="center"/>
      <w:rPr>
        <w:rFonts w:ascii="Times New Roman" w:eastAsia="Times New Roman" w:hAnsi="Times New Roman" w:cs="Times New Roman"/>
        <w:sz w:val="20"/>
        <w:szCs w:val="20"/>
        <w:lang w:eastAsia="cs-CZ"/>
      </w:rPr>
    </w:pPr>
    <w:r w:rsidRPr="00A84ABD">
      <w:rPr>
        <w:rFonts w:ascii="Times New Roman" w:eastAsia="Times New Roman" w:hAnsi="Times New Roman" w:cs="Times New Roman"/>
        <w:b/>
        <w:sz w:val="20"/>
        <w:szCs w:val="20"/>
        <w:lang w:eastAsia="cs-CZ"/>
      </w:rPr>
      <w:t>telefon</w:t>
    </w:r>
    <w:r w:rsidRPr="00A84ABD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: 476 744 393, 773836650  </w:t>
    </w:r>
    <w:r w:rsidRPr="00A84ABD">
      <w:rPr>
        <w:rFonts w:ascii="Times New Roman" w:eastAsia="Times New Roman" w:hAnsi="Times New Roman" w:cs="Times New Roman"/>
        <w:b/>
        <w:sz w:val="20"/>
        <w:szCs w:val="20"/>
        <w:lang w:eastAsia="cs-CZ"/>
      </w:rPr>
      <w:t>IČO:</w:t>
    </w:r>
    <w:r w:rsidRPr="00A84ABD">
      <w:rPr>
        <w:rFonts w:ascii="Times New Roman" w:eastAsia="Times New Roman" w:hAnsi="Times New Roman" w:cs="Times New Roman"/>
        <w:sz w:val="20"/>
        <w:szCs w:val="20"/>
        <w:lang w:eastAsia="cs-CZ"/>
      </w:rPr>
      <w:t xml:space="preserve">  72 743 158</w:t>
    </w:r>
  </w:p>
  <w:p w:rsidR="005201D5" w:rsidRPr="00A84ABD" w:rsidRDefault="005201D5" w:rsidP="005201D5">
    <w:pPr>
      <w:spacing w:after="0" w:line="240" w:lineRule="auto"/>
      <w:jc w:val="center"/>
      <w:rPr>
        <w:rFonts w:ascii="Times New Roman" w:eastAsia="Times New Roman" w:hAnsi="Times New Roman" w:cs="Times New Roman"/>
        <w:sz w:val="24"/>
        <w:szCs w:val="24"/>
        <w:lang w:eastAsia="cs-CZ"/>
      </w:rPr>
    </w:pPr>
    <w:r w:rsidRPr="00A84ABD">
      <w:rPr>
        <w:rFonts w:ascii="Times New Roman" w:eastAsia="Times New Roman" w:hAnsi="Times New Roman" w:cs="Times New Roman"/>
        <w:b/>
        <w:sz w:val="20"/>
        <w:szCs w:val="20"/>
        <w:lang w:eastAsia="cs-CZ"/>
      </w:rPr>
      <w:t xml:space="preserve">e-mail:       </w:t>
    </w:r>
    <w:hyperlink r:id="rId2" w:history="1">
      <w:r w:rsidRPr="00A84ABD">
        <w:rPr>
          <w:rFonts w:ascii="Times New Roman" w:eastAsia="Times New Roman" w:hAnsi="Times New Roman" w:cs="Times New Roman"/>
          <w:b/>
          <w:color w:val="0563C1" w:themeColor="hyperlink"/>
          <w:sz w:val="20"/>
          <w:szCs w:val="20"/>
          <w:u w:val="single"/>
          <w:lang w:eastAsia="cs-CZ"/>
        </w:rPr>
        <w:t>zslouka@zslouka.cz</w:t>
      </w:r>
    </w:hyperlink>
    <w:r>
      <w:rPr>
        <w:rFonts w:ascii="Times New Roman" w:eastAsia="Times New Roman" w:hAnsi="Times New Roman" w:cs="Times New Roman"/>
        <w:b/>
        <w:sz w:val="20"/>
        <w:szCs w:val="20"/>
        <w:lang w:eastAsia="cs-CZ"/>
      </w:rPr>
      <w:t>,    www.</w:t>
    </w:r>
    <w:r w:rsidRPr="00A84ABD">
      <w:rPr>
        <w:rFonts w:ascii="Times New Roman" w:eastAsia="Times New Roman" w:hAnsi="Times New Roman" w:cs="Times New Roman"/>
        <w:b/>
        <w:sz w:val="20"/>
        <w:szCs w:val="20"/>
        <w:lang w:eastAsia="cs-CZ"/>
      </w:rPr>
      <w:t>zslouka</w:t>
    </w:r>
    <w:r>
      <w:rPr>
        <w:rFonts w:ascii="Times New Roman" w:eastAsia="Times New Roman" w:hAnsi="Times New Roman" w:cs="Times New Roman"/>
        <w:b/>
        <w:sz w:val="20"/>
        <w:szCs w:val="20"/>
        <w:lang w:eastAsia="cs-CZ"/>
      </w:rPr>
      <w:t>.cz</w:t>
    </w:r>
  </w:p>
  <w:p w:rsidR="005201D5" w:rsidRDefault="005201D5" w:rsidP="005201D5">
    <w:pPr>
      <w:pStyle w:val="Zhlav"/>
      <w:tabs>
        <w:tab w:val="clear" w:pos="4536"/>
        <w:tab w:val="clear" w:pos="9072"/>
        <w:tab w:val="left" w:pos="1485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31417F3"/>
    <w:multiLevelType w:val="hybridMultilevel"/>
    <w:tmpl w:val="996893A8"/>
    <w:lvl w:ilvl="0" w:tplc="88D612DA">
      <w:numFmt w:val="bullet"/>
      <w:lvlText w:val="-"/>
      <w:lvlJc w:val="left"/>
      <w:pPr>
        <w:ind w:left="41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13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5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7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9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01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73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5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7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01D5"/>
    <w:rsid w:val="005201D5"/>
    <w:rsid w:val="00614407"/>
    <w:rsid w:val="00DB25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BC7B8B"/>
  <w15:chartTrackingRefBased/>
  <w15:docId w15:val="{39B9F487-427D-4C59-8033-06666EE71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5201D5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5201D5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520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5201D5"/>
  </w:style>
  <w:style w:type="paragraph" w:styleId="Zpat">
    <w:name w:val="footer"/>
    <w:basedOn w:val="Normln"/>
    <w:link w:val="ZpatChar"/>
    <w:uiPriority w:val="99"/>
    <w:unhideWhenUsed/>
    <w:rsid w:val="005201D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5201D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zslouka@zslouka.cz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114</Words>
  <Characters>678</Characters>
  <Application>Microsoft Office Word</Application>
  <DocSecurity>0</DocSecurity>
  <Lines>5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791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Radka Jašontková</dc:creator>
  <cp:keywords/>
  <dc:description/>
  <cp:lastModifiedBy>Radka Jašontková</cp:lastModifiedBy>
  <cp:revision>1</cp:revision>
  <dcterms:created xsi:type="dcterms:W3CDTF">2025-02-12T09:46:00Z</dcterms:created>
  <dcterms:modified xsi:type="dcterms:W3CDTF">2025-02-12T09:49:00Z</dcterms:modified>
</cp:coreProperties>
</file>